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B6" w:rsidRPr="00790165" w:rsidRDefault="000B2AB6" w:rsidP="000B2A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 к зач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ету по дисциплине «</w:t>
      </w:r>
      <w:r w:rsidRPr="000B2AB6">
        <w:rPr>
          <w:rFonts w:ascii="Times New Roman" w:hAnsi="Times New Roman" w:cs="Times New Roman"/>
          <w:sz w:val="24"/>
          <w:szCs w:val="24"/>
          <w:u w:val="single"/>
        </w:rPr>
        <w:t>Теория и методика обучения базовым видам спорта (настольный теннис)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1.Характеристика спортивных игр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2.Основные термины и понятия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3.Структура соревновательной деятельности. Факторы, определяющие эффективность спортивной деятельности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5.Принципы построения и проведения соревнований. Способы проведения соревнований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7.Характеристика обучения. Двигательное умение, навык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9.Факторы успешности обучения технике. Структура обучения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10. Развитие физических качеств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11. Развитие специальной силы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12. Развитие специальной выносливости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13. Развитие специальной ловкости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14. Развитие специальной гибкости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15. Развитие специальной быстроты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16.Интегральная подготовка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17.Факторы успешности обучения тактике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18. Обеспечение подготовки спортсменов, структура подготовки 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19. Организация занятий в процессе физической подготовки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20. Обучение спортсмена соревновательной деятельности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21. Устройства для технической подготовки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22. Устройства для тактической подготовки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23.Устройства для физической подготовки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24. Профилактика травматизма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25.Основы многолетней тренировки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 xml:space="preserve"> 26.Документы планирования и учета в ДЮСШ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</w:rPr>
        <w:t xml:space="preserve"> 27. </w:t>
      </w:r>
      <w:r w:rsidRPr="000B2AB6">
        <w:rPr>
          <w:rFonts w:ascii="Times New Roman" w:hAnsi="Times New Roman" w:cs="Times New Roman"/>
          <w:sz w:val="24"/>
          <w:szCs w:val="24"/>
        </w:rPr>
        <w:t>Структура Всероссийской федерации настольного тенниса и международной федерации</w:t>
      </w:r>
    </w:p>
    <w:p w:rsidR="000B2AB6" w:rsidRPr="000B2AB6" w:rsidRDefault="000B2AB6" w:rsidP="000B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AB6">
        <w:rPr>
          <w:rFonts w:ascii="Times New Roman" w:hAnsi="Times New Roman" w:cs="Times New Roman"/>
          <w:sz w:val="24"/>
          <w:szCs w:val="24"/>
        </w:rPr>
        <w:t>28. Организация занятий в процессе технической подготовки</w:t>
      </w:r>
    </w:p>
    <w:p w:rsidR="00A06C33" w:rsidRDefault="00A06C33"/>
    <w:sectPr w:rsidR="00A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B6"/>
    <w:rsid w:val="000B2AB6"/>
    <w:rsid w:val="00A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797E"/>
  <w15:chartTrackingRefBased/>
  <w15:docId w15:val="{53C421F8-EC55-4976-8230-91E1133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B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2018-03-29T04:43:00Z</dcterms:created>
  <dcterms:modified xsi:type="dcterms:W3CDTF">2018-03-29T04:44:00Z</dcterms:modified>
</cp:coreProperties>
</file>